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586" w:rsidRPr="00692407" w:rsidRDefault="00747F74" w:rsidP="00C05C41">
      <w:pPr>
        <w:rPr>
          <w:b/>
        </w:rPr>
      </w:pPr>
      <w:r w:rsidRPr="00692407">
        <w:rPr>
          <w:b/>
        </w:rPr>
        <w:t>Program Åpen skole. Avdeling Kunst og håndverk.</w:t>
      </w:r>
    </w:p>
    <w:p w:rsidR="00C05C41" w:rsidRPr="00692407" w:rsidRDefault="00C05C41" w:rsidP="00C05C41">
      <w:pPr>
        <w:rPr>
          <w:b/>
        </w:rPr>
      </w:pPr>
      <w:r w:rsidRPr="00692407">
        <w:rPr>
          <w:b/>
        </w:rPr>
        <w:t>Torsdag</w:t>
      </w:r>
    </w:p>
    <w:p w:rsidR="00C05C41" w:rsidRDefault="00C05C41" w:rsidP="00C05C41">
      <w:r>
        <w:t>10.00–19.00: Alle våre fagområder med verksteder er åpne for besøkende. Studentarbeider er utstilt i skolens gallerier og i verkstedene.</w:t>
      </w:r>
    </w:p>
    <w:p w:rsidR="00C05C41" w:rsidRDefault="00C05C41" w:rsidP="00C05C41">
      <w:r>
        <w:t>10.30, 13.00, 15.00 og 17.00. Omvisninger på fagområder og verksteder. Oppmøte i resepsjonen. Studentguider er tilstede i resepsjonen og kan gi omvisninger også på andre tidspunkt.</w:t>
      </w:r>
    </w:p>
    <w:p w:rsidR="00C05C41" w:rsidRPr="00C05C41" w:rsidRDefault="00C05C41" w:rsidP="00C05C41">
      <w:r>
        <w:t>12.00: Informasjonsmøte om søknadsfrister og opptaksprøver ved avdeling Kunst og håndverk. Sted: Auditoriet</w:t>
      </w:r>
    </w:p>
    <w:p w:rsidR="00322D7D" w:rsidRPr="00C05C41" w:rsidRDefault="00747F74" w:rsidP="00C05C41">
      <w:pPr>
        <w:rPr>
          <w:b/>
        </w:rPr>
      </w:pPr>
      <w:r w:rsidRPr="00C05C41">
        <w:rPr>
          <w:b/>
        </w:rPr>
        <w:t>Fagområde Keramikk:  </w:t>
      </w:r>
    </w:p>
    <w:p w:rsidR="000F4C8A" w:rsidRDefault="000F4C8A" w:rsidP="00692407">
      <w:pPr>
        <w:pStyle w:val="Listeavsnitt"/>
        <w:numPr>
          <w:ilvl w:val="0"/>
          <w:numId w:val="2"/>
        </w:numPr>
      </w:pPr>
      <w:r>
        <w:t>Utstilling av studentarbeider.</w:t>
      </w:r>
    </w:p>
    <w:p w:rsidR="00747F74" w:rsidRDefault="00C05C41" w:rsidP="00692407">
      <w:pPr>
        <w:pStyle w:val="Listeavsnitt"/>
        <w:numPr>
          <w:ilvl w:val="0"/>
          <w:numId w:val="2"/>
        </w:numPr>
      </w:pPr>
      <w:r>
        <w:t>Installasjonen</w:t>
      </w:r>
      <w:r w:rsidR="000F4C8A">
        <w:t xml:space="preserve"> </w:t>
      </w:r>
      <w:r w:rsidR="00747F74" w:rsidRPr="00C05C41">
        <w:t>”Sanseli</w:t>
      </w:r>
      <w:r>
        <w:t xml:space="preserve">g Måltid” </w:t>
      </w:r>
      <w:r w:rsidR="000F4C8A">
        <w:t>er utstilt.</w:t>
      </w:r>
      <w:r>
        <w:t xml:space="preserve"> </w:t>
      </w:r>
    </w:p>
    <w:p w:rsidR="00C05C41" w:rsidRPr="00C05C41" w:rsidRDefault="00C05C41" w:rsidP="00692407">
      <w:pPr>
        <w:pStyle w:val="Listeavsnitt"/>
        <w:numPr>
          <w:ilvl w:val="0"/>
          <w:numId w:val="2"/>
        </w:numPr>
      </w:pPr>
      <w:r>
        <w:t>Dreiing – demonstrasjoner og drop in. Kl. 10:00-16:00</w:t>
      </w:r>
    </w:p>
    <w:p w:rsidR="00747F74" w:rsidRPr="00C05C41" w:rsidRDefault="00C05C41" w:rsidP="00692407">
      <w:pPr>
        <w:pStyle w:val="Listeavsnitt"/>
        <w:numPr>
          <w:ilvl w:val="0"/>
          <w:numId w:val="2"/>
        </w:numPr>
      </w:pPr>
      <w:r>
        <w:t>Portfolio-feedback. Kl. 12:00-16:00</w:t>
      </w:r>
    </w:p>
    <w:p w:rsidR="00747F74" w:rsidRPr="00C05C41" w:rsidRDefault="00C05C41" w:rsidP="00692407">
      <w:pPr>
        <w:pStyle w:val="Listeavsnitt"/>
        <w:numPr>
          <w:ilvl w:val="0"/>
          <w:numId w:val="2"/>
        </w:numPr>
      </w:pPr>
      <w:r>
        <w:t>Servering av dumplings, kaffe og pepparkaker. Kl.12:00-18:00</w:t>
      </w:r>
    </w:p>
    <w:p w:rsidR="00747F74" w:rsidRPr="000F4C8A" w:rsidRDefault="00747F74" w:rsidP="00C05C41">
      <w:pPr>
        <w:rPr>
          <w:b/>
        </w:rPr>
      </w:pPr>
      <w:r w:rsidRPr="000F4C8A">
        <w:rPr>
          <w:b/>
        </w:rPr>
        <w:t>Fagområde Tekstil:</w:t>
      </w:r>
    </w:p>
    <w:p w:rsidR="00721314" w:rsidRDefault="00C05C41" w:rsidP="003A47B5">
      <w:pPr>
        <w:pStyle w:val="Listeavsnitt"/>
        <w:numPr>
          <w:ilvl w:val="0"/>
          <w:numId w:val="3"/>
        </w:numPr>
      </w:pPr>
      <w:r w:rsidRPr="00C05C41">
        <w:t>Han</w:t>
      </w:r>
      <w:r w:rsidR="00692407">
        <w:t>s Hamid Rasmussen gir Portfolio-</w:t>
      </w:r>
      <w:r w:rsidRPr="00C05C41">
        <w:t>veiledn</w:t>
      </w:r>
      <w:r w:rsidR="00692407">
        <w:t>ing på vev-verksted</w:t>
      </w:r>
      <w:r w:rsidRPr="00C05C41">
        <w:t xml:space="preserve"> kl.10-12, kl.13-15 </w:t>
      </w:r>
    </w:p>
    <w:p w:rsidR="00747F74" w:rsidRPr="00C05C41" w:rsidRDefault="00C05C41" w:rsidP="003A47B5">
      <w:pPr>
        <w:pStyle w:val="Listeavsnitt"/>
        <w:numPr>
          <w:ilvl w:val="0"/>
          <w:numId w:val="3"/>
        </w:numPr>
      </w:pPr>
      <w:r w:rsidRPr="00C05C41">
        <w:t>Fargeriet er åpent med Anne Knutsen tilsted</w:t>
      </w:r>
      <w:r w:rsidR="000F4C8A">
        <w:t>e</w:t>
      </w:r>
      <w:r w:rsidRPr="00C05C41">
        <w:t>.</w:t>
      </w:r>
      <w:r w:rsidR="00747F74" w:rsidRPr="00C05C41">
        <w:t xml:space="preserve"> </w:t>
      </w:r>
    </w:p>
    <w:p w:rsidR="00747F74" w:rsidRPr="00C05C41" w:rsidRDefault="00747F74" w:rsidP="00692407">
      <w:pPr>
        <w:pStyle w:val="Listeavsnitt"/>
        <w:numPr>
          <w:ilvl w:val="0"/>
          <w:numId w:val="3"/>
        </w:numPr>
      </w:pPr>
      <w:r w:rsidRPr="00C05C41">
        <w:t>Hege Bratsberg holder spinnekurs på vev</w:t>
      </w:r>
      <w:r w:rsidR="00692407">
        <w:t>-</w:t>
      </w:r>
      <w:r w:rsidRPr="00C05C41">
        <w:t>verksted</w:t>
      </w:r>
      <w:r w:rsidR="00C05C41" w:rsidRPr="00C05C41">
        <w:t>, besøkende kan stille spørsmål</w:t>
      </w:r>
      <w:r w:rsidRPr="00C05C41">
        <w:t xml:space="preserve">. </w:t>
      </w:r>
    </w:p>
    <w:p w:rsidR="00747F74" w:rsidRPr="00C05C41" w:rsidRDefault="00C05C41" w:rsidP="00692407">
      <w:pPr>
        <w:pStyle w:val="Listeavsnitt"/>
        <w:numPr>
          <w:ilvl w:val="0"/>
          <w:numId w:val="3"/>
        </w:numPr>
      </w:pPr>
      <w:r w:rsidRPr="00C05C41">
        <w:t>Sidsel Palmstrøm,</w:t>
      </w:r>
      <w:r w:rsidR="00747F74" w:rsidRPr="00C05C41">
        <w:t xml:space="preserve"> Emmy Christensen</w:t>
      </w:r>
      <w:r w:rsidRPr="00C05C41">
        <w:t xml:space="preserve"> og BA1-studenter jobber med</w:t>
      </w:r>
      <w:r w:rsidR="00747F74" w:rsidRPr="00C05C41">
        <w:t xml:space="preserve"> digital print på t</w:t>
      </w:r>
      <w:r w:rsidR="000F4C8A">
        <w:t xml:space="preserve">rykkverksted for BA1 studenter, </w:t>
      </w:r>
      <w:r w:rsidR="000F4C8A" w:rsidRPr="00C05C41">
        <w:t>besøkende kan stille spørsmål.</w:t>
      </w:r>
    </w:p>
    <w:p w:rsidR="00747F74" w:rsidRPr="000F4C8A" w:rsidRDefault="00747F74" w:rsidP="00C05C41">
      <w:pPr>
        <w:rPr>
          <w:b/>
          <w:lang w:val="en-US"/>
        </w:rPr>
      </w:pPr>
      <w:r w:rsidRPr="000F4C8A">
        <w:rPr>
          <w:b/>
          <w:lang w:val="en-US"/>
        </w:rPr>
        <w:t>Fagområde Metall- og smykkekunst.</w:t>
      </w:r>
    </w:p>
    <w:p w:rsidR="00747F74" w:rsidRPr="00692407" w:rsidRDefault="00747F74" w:rsidP="00692407">
      <w:pPr>
        <w:pStyle w:val="Listeavsnitt"/>
        <w:numPr>
          <w:ilvl w:val="0"/>
          <w:numId w:val="4"/>
        </w:numPr>
        <w:rPr>
          <w:lang w:val="en-US"/>
        </w:rPr>
      </w:pPr>
      <w:r w:rsidRPr="00692407">
        <w:rPr>
          <w:lang w:val="en-US"/>
        </w:rPr>
        <w:t xml:space="preserve">11:00 Presentation and introduction of the workshop “Table </w:t>
      </w:r>
      <w:r w:rsidR="00322D7D" w:rsidRPr="00692407">
        <w:rPr>
          <w:lang w:val="en-US"/>
        </w:rPr>
        <w:t>Composition</w:t>
      </w:r>
      <w:r w:rsidRPr="00692407">
        <w:rPr>
          <w:lang w:val="en-US"/>
        </w:rPr>
        <w:t>” by Leif Stangebye-Nielsen and Jorge Manilla.</w:t>
      </w:r>
    </w:p>
    <w:p w:rsidR="00747F74" w:rsidRPr="00CD6330" w:rsidRDefault="00CD6330" w:rsidP="00692407">
      <w:pPr>
        <w:pStyle w:val="Listeavsnitt"/>
        <w:numPr>
          <w:ilvl w:val="0"/>
          <w:numId w:val="4"/>
        </w:numPr>
        <w:rPr>
          <w:lang w:val="en-GB"/>
        </w:rPr>
      </w:pPr>
      <w:r>
        <w:rPr>
          <w:lang w:val="en-GB"/>
        </w:rPr>
        <w:t>16:0</w:t>
      </w:r>
      <w:bookmarkStart w:id="0" w:name="_GoBack"/>
      <w:bookmarkEnd w:id="0"/>
      <w:r w:rsidR="00747F74" w:rsidRPr="00CD6330">
        <w:rPr>
          <w:lang w:val="en-GB"/>
        </w:rPr>
        <w:t xml:space="preserve">0 Mini Exhibition of the results of </w:t>
      </w:r>
      <w:r w:rsidR="00322D7D" w:rsidRPr="00CD6330">
        <w:rPr>
          <w:lang w:val="en-GB"/>
        </w:rPr>
        <w:t>a w</w:t>
      </w:r>
      <w:r w:rsidR="00747F74" w:rsidRPr="00CD6330">
        <w:rPr>
          <w:lang w:val="en-GB"/>
        </w:rPr>
        <w:t>orkshop</w:t>
      </w:r>
      <w:r w:rsidR="00322D7D" w:rsidRPr="00CD6330">
        <w:rPr>
          <w:lang w:val="en-GB"/>
        </w:rPr>
        <w:t xml:space="preserve"> by Sigurd Bronger</w:t>
      </w:r>
      <w:r w:rsidR="00747F74" w:rsidRPr="00CD6330">
        <w:rPr>
          <w:lang w:val="en-GB"/>
        </w:rPr>
        <w:t>.</w:t>
      </w:r>
      <w:r w:rsidRPr="00CD6330">
        <w:rPr>
          <w:lang w:val="en-GB"/>
        </w:rPr>
        <w:t xml:space="preserve"> </w:t>
      </w:r>
    </w:p>
    <w:p w:rsidR="000F4C8A" w:rsidRPr="000F4C8A" w:rsidRDefault="00C50E63" w:rsidP="00C05C41">
      <w:pPr>
        <w:rPr>
          <w:b/>
        </w:rPr>
      </w:pPr>
      <w:r w:rsidRPr="000F4C8A">
        <w:rPr>
          <w:b/>
        </w:rPr>
        <w:t xml:space="preserve">Fagområde </w:t>
      </w:r>
      <w:r w:rsidR="000F4C8A" w:rsidRPr="000F4C8A">
        <w:rPr>
          <w:b/>
        </w:rPr>
        <w:t>Grafikk og tegning.</w:t>
      </w:r>
    </w:p>
    <w:p w:rsidR="00C50E63" w:rsidRDefault="00C50E63" w:rsidP="00692407">
      <w:pPr>
        <w:pStyle w:val="Listeavsnitt"/>
        <w:numPr>
          <w:ilvl w:val="0"/>
          <w:numId w:val="5"/>
        </w:numPr>
      </w:pPr>
      <w:r w:rsidRPr="00C05C41">
        <w:t>I grafikkverkstedet vises utstilling med arbeider, artist book</w:t>
      </w:r>
      <w:r w:rsidR="000F4C8A">
        <w:t>s</w:t>
      </w:r>
      <w:r w:rsidRPr="00C05C41">
        <w:t xml:space="preserve"> og tegneprosjekter.</w:t>
      </w:r>
    </w:p>
    <w:p w:rsidR="000F4C8A" w:rsidRPr="00C05C41" w:rsidRDefault="000F4C8A" w:rsidP="00692407">
      <w:pPr>
        <w:pStyle w:val="Listeavsnitt"/>
        <w:numPr>
          <w:ilvl w:val="0"/>
          <w:numId w:val="5"/>
        </w:numPr>
      </w:pPr>
      <w:r w:rsidRPr="00C05C41">
        <w:t xml:space="preserve">Tegnelabben </w:t>
      </w:r>
      <w:r>
        <w:t xml:space="preserve">har </w:t>
      </w:r>
      <w:r w:rsidRPr="00C05C41">
        <w:t>utstilling på Galleri Seild</w:t>
      </w:r>
      <w:r>
        <w:t>uken 2 etasje fram til den 14 desember.</w:t>
      </w:r>
    </w:p>
    <w:p w:rsidR="00C50E63" w:rsidRPr="00C05C41" w:rsidRDefault="00C50E63" w:rsidP="00692407">
      <w:pPr>
        <w:pStyle w:val="Listeavsnitt"/>
        <w:numPr>
          <w:ilvl w:val="0"/>
          <w:numId w:val="5"/>
        </w:numPr>
      </w:pPr>
      <w:r w:rsidRPr="00C05C41">
        <w:t xml:space="preserve">Publikum kan delta på forskjellige aktiviteter </w:t>
      </w:r>
      <w:r w:rsidR="000F4C8A">
        <w:t>på følgende verksteder i 1.etasj</w:t>
      </w:r>
      <w:r w:rsidRPr="00C05C41">
        <w:t>e: </w:t>
      </w:r>
    </w:p>
    <w:p w:rsidR="00C50E63" w:rsidRPr="00692407" w:rsidRDefault="00C50E63" w:rsidP="00692407">
      <w:pPr>
        <w:pStyle w:val="Listeavsnitt"/>
        <w:numPr>
          <w:ilvl w:val="0"/>
          <w:numId w:val="8"/>
        </w:numPr>
      </w:pPr>
      <w:r w:rsidRPr="00692407">
        <w:t>T-skjorte</w:t>
      </w:r>
      <w:r w:rsidR="000F4C8A" w:rsidRPr="00692407">
        <w:t xml:space="preserve"> trykk med Jan Skomakerstuen og</w:t>
      </w:r>
      <w:r w:rsidRPr="00692407">
        <w:t xml:space="preserve"> studenter</w:t>
      </w:r>
    </w:p>
    <w:p w:rsidR="00692407" w:rsidRPr="00692407" w:rsidRDefault="000F4C8A" w:rsidP="00692407">
      <w:pPr>
        <w:pStyle w:val="Listeavsnitt"/>
        <w:numPr>
          <w:ilvl w:val="0"/>
          <w:numId w:val="8"/>
        </w:numPr>
      </w:pPr>
      <w:r w:rsidRPr="00692407">
        <w:t>Publiseringsverkstedet</w:t>
      </w:r>
      <w:r w:rsidR="00C50E63" w:rsidRPr="00692407">
        <w:t xml:space="preserve"> </w:t>
      </w:r>
      <w:r w:rsidR="00692407">
        <w:t xml:space="preserve">med </w:t>
      </w:r>
      <w:r w:rsidR="00C50E63" w:rsidRPr="00692407">
        <w:t>Vibeke O´Rourke</w:t>
      </w:r>
      <w:r w:rsidR="00692407">
        <w:t>:</w:t>
      </w:r>
      <w:r w:rsidR="00C50E63" w:rsidRPr="00692407">
        <w:t xml:space="preserve"> Japanese Stab Binding</w:t>
      </w:r>
    </w:p>
    <w:p w:rsidR="00692407" w:rsidRDefault="000F4C8A" w:rsidP="00692407">
      <w:pPr>
        <w:pStyle w:val="Listeavsnitt"/>
        <w:numPr>
          <w:ilvl w:val="0"/>
          <w:numId w:val="8"/>
        </w:numPr>
      </w:pPr>
      <w:r w:rsidRPr="00692407">
        <w:t>Dyptrykk</w:t>
      </w:r>
      <w:r w:rsidR="00692407">
        <w:t xml:space="preserve">: </w:t>
      </w:r>
      <w:r w:rsidRPr="00692407">
        <w:t>demo trykk</w:t>
      </w:r>
      <w:r w:rsidR="00C50E63" w:rsidRPr="00692407">
        <w:t xml:space="preserve">ing </w:t>
      </w:r>
      <w:r w:rsidRPr="00692407">
        <w:t xml:space="preserve">av </w:t>
      </w:r>
      <w:r w:rsidR="00692407">
        <w:t>studenter</w:t>
      </w:r>
    </w:p>
    <w:p w:rsidR="00692407" w:rsidRPr="00692407" w:rsidRDefault="000F4C8A" w:rsidP="00692407">
      <w:pPr>
        <w:pStyle w:val="Listeavsnitt"/>
        <w:numPr>
          <w:ilvl w:val="0"/>
          <w:numId w:val="8"/>
        </w:numPr>
      </w:pPr>
      <w:r w:rsidRPr="00692407">
        <w:t>Tresnitt</w:t>
      </w:r>
      <w:r w:rsidR="00C50E63" w:rsidRPr="00692407">
        <w:t xml:space="preserve"> demo/trykking </w:t>
      </w:r>
      <w:r w:rsidRPr="00692407">
        <w:t>Scott O´Rourke &amp; studenter, besøkende får mulighet til å prøve teknikken</w:t>
      </w:r>
      <w:r w:rsidR="00C50E63" w:rsidRPr="00692407">
        <w:t>.</w:t>
      </w:r>
    </w:p>
    <w:p w:rsidR="00692407" w:rsidRDefault="000F4C8A" w:rsidP="00692407">
      <w:pPr>
        <w:pStyle w:val="Listeavsnitt"/>
        <w:numPr>
          <w:ilvl w:val="0"/>
          <w:numId w:val="8"/>
        </w:numPr>
      </w:pPr>
      <w:r w:rsidRPr="00692407">
        <w:t>Litotrykk hå</w:t>
      </w:r>
      <w:r w:rsidR="00C50E63" w:rsidRPr="00692407">
        <w:t>ndpress</w:t>
      </w:r>
      <w:r w:rsidR="00692407">
        <w:t>e</w:t>
      </w:r>
      <w:r w:rsidR="00C50E63" w:rsidRPr="00692407">
        <w:t xml:space="preserve"> </w:t>
      </w:r>
      <w:r w:rsidRPr="00692407">
        <w:t>med Bror Mikkelborg og</w:t>
      </w:r>
      <w:r w:rsidR="00692407">
        <w:t xml:space="preserve"> studenter</w:t>
      </w:r>
    </w:p>
    <w:p w:rsidR="006068F0" w:rsidRPr="00CD6330" w:rsidRDefault="00C50E63" w:rsidP="00692407">
      <w:pPr>
        <w:pStyle w:val="Listeavsnitt"/>
        <w:numPr>
          <w:ilvl w:val="0"/>
          <w:numId w:val="8"/>
        </w:numPr>
        <w:rPr>
          <w:lang w:val="nn-NO"/>
        </w:rPr>
      </w:pPr>
      <w:r w:rsidRPr="00CD6330">
        <w:rPr>
          <w:lang w:val="nn-NO"/>
        </w:rPr>
        <w:t>Litotrykk Maskin</w:t>
      </w:r>
      <w:r w:rsidR="00692407" w:rsidRPr="00CD6330">
        <w:rPr>
          <w:lang w:val="nn-NO"/>
        </w:rPr>
        <w:t>p</w:t>
      </w:r>
      <w:r w:rsidRPr="00CD6330">
        <w:rPr>
          <w:lang w:val="nn-NO"/>
        </w:rPr>
        <w:t>ress</w:t>
      </w:r>
      <w:r w:rsidR="00692407" w:rsidRPr="00CD6330">
        <w:rPr>
          <w:lang w:val="nn-NO"/>
        </w:rPr>
        <w:t>e</w:t>
      </w:r>
      <w:r w:rsidRPr="00CD6330">
        <w:rPr>
          <w:lang w:val="nn-NO"/>
        </w:rPr>
        <w:t xml:space="preserve"> med Erik Solheim </w:t>
      </w:r>
      <w:r w:rsidR="000F4C8A" w:rsidRPr="00CD6330">
        <w:rPr>
          <w:lang w:val="nn-NO"/>
        </w:rPr>
        <w:t>og</w:t>
      </w:r>
      <w:r w:rsidRPr="00CD6330">
        <w:rPr>
          <w:lang w:val="nn-NO"/>
        </w:rPr>
        <w:t xml:space="preserve"> studenter /</w:t>
      </w:r>
      <w:r w:rsidR="000F4C8A" w:rsidRPr="00CD6330">
        <w:rPr>
          <w:lang w:val="nn-NO"/>
        </w:rPr>
        <w:t>kunstnere</w:t>
      </w:r>
    </w:p>
    <w:p w:rsidR="00C50E63" w:rsidRDefault="000F4C8A" w:rsidP="006068F0">
      <w:pPr>
        <w:pStyle w:val="Listeavsnitt"/>
        <w:numPr>
          <w:ilvl w:val="0"/>
          <w:numId w:val="10"/>
        </w:numPr>
      </w:pPr>
      <w:r w:rsidRPr="00692407">
        <w:t>Servering av kaffe og kake</w:t>
      </w:r>
      <w:r w:rsidR="00C50E63" w:rsidRPr="00692407">
        <w:t xml:space="preserve"> </w:t>
      </w:r>
    </w:p>
    <w:p w:rsidR="00BF6FDF" w:rsidRDefault="00BF6FDF" w:rsidP="00BF6FDF">
      <w:pPr>
        <w:pStyle w:val="Listeavsnitt"/>
      </w:pPr>
    </w:p>
    <w:p w:rsidR="00BF6FDF" w:rsidRPr="00BF176A" w:rsidRDefault="00BF6FDF" w:rsidP="00BF6FDF">
      <w:pPr>
        <w:autoSpaceDE w:val="0"/>
        <w:autoSpaceDN w:val="0"/>
        <w:adjustRightInd w:val="0"/>
        <w:spacing w:after="0" w:line="240" w:lineRule="auto"/>
        <w:rPr>
          <w:rFonts w:cstheme="minorHAnsi"/>
          <w:b/>
        </w:rPr>
      </w:pPr>
      <w:r w:rsidRPr="00BF176A">
        <w:rPr>
          <w:rFonts w:cstheme="minorHAnsi"/>
          <w:b/>
        </w:rPr>
        <w:t>Master i Kunst og Offentlige rom/</w:t>
      </w:r>
    </w:p>
    <w:p w:rsidR="00BF6FDF" w:rsidRPr="00BF176A" w:rsidRDefault="00BF6FDF" w:rsidP="00BF6FDF">
      <w:pPr>
        <w:autoSpaceDE w:val="0"/>
        <w:autoSpaceDN w:val="0"/>
        <w:adjustRightInd w:val="0"/>
        <w:spacing w:after="0" w:line="240" w:lineRule="auto"/>
        <w:rPr>
          <w:rFonts w:cstheme="minorHAnsi"/>
          <w:b/>
        </w:rPr>
      </w:pPr>
      <w:r w:rsidRPr="00BF176A">
        <w:rPr>
          <w:rFonts w:cstheme="minorHAnsi"/>
          <w:b/>
        </w:rPr>
        <w:t>MAPS - Art and Public Space</w:t>
      </w:r>
    </w:p>
    <w:p w:rsidR="00BF6FDF" w:rsidRPr="00BF176A" w:rsidRDefault="00BF6FDF" w:rsidP="00BF6FDF">
      <w:pPr>
        <w:autoSpaceDE w:val="0"/>
        <w:autoSpaceDN w:val="0"/>
        <w:adjustRightInd w:val="0"/>
        <w:spacing w:after="0" w:line="240" w:lineRule="auto"/>
        <w:rPr>
          <w:rFonts w:cstheme="minorHAnsi"/>
        </w:rPr>
      </w:pPr>
      <w:r w:rsidRPr="00BF176A">
        <w:rPr>
          <w:rFonts w:cstheme="minorHAnsi"/>
        </w:rPr>
        <w:t>11.00 – 19.00</w:t>
      </w:r>
    </w:p>
    <w:p w:rsidR="00BF6FDF" w:rsidRPr="00CD6330" w:rsidRDefault="00BF6FDF" w:rsidP="00BF6FDF">
      <w:pPr>
        <w:autoSpaceDE w:val="0"/>
        <w:autoSpaceDN w:val="0"/>
        <w:adjustRightInd w:val="0"/>
        <w:spacing w:after="0" w:line="240" w:lineRule="auto"/>
        <w:rPr>
          <w:rFonts w:cstheme="minorHAnsi"/>
          <w:b/>
          <w:lang w:val="en-GB"/>
        </w:rPr>
      </w:pPr>
      <w:r w:rsidRPr="00CD6330">
        <w:rPr>
          <w:rFonts w:cstheme="minorHAnsi"/>
          <w:b/>
          <w:lang w:val="en-GB"/>
        </w:rPr>
        <w:lastRenderedPageBreak/>
        <w:t>Meet us at the roundtable.</w:t>
      </w:r>
    </w:p>
    <w:p w:rsidR="00BF6FDF" w:rsidRPr="00CD6330" w:rsidRDefault="00BF6FDF" w:rsidP="00BF6FDF">
      <w:pPr>
        <w:autoSpaceDE w:val="0"/>
        <w:autoSpaceDN w:val="0"/>
        <w:adjustRightInd w:val="0"/>
        <w:spacing w:after="0" w:line="240" w:lineRule="auto"/>
        <w:rPr>
          <w:rFonts w:cstheme="minorHAnsi"/>
          <w:lang w:val="en-GB"/>
        </w:rPr>
      </w:pPr>
    </w:p>
    <w:p w:rsidR="00BF6FDF" w:rsidRPr="00CD6330" w:rsidRDefault="00BF6FDF" w:rsidP="00BF6FDF">
      <w:pPr>
        <w:autoSpaceDE w:val="0"/>
        <w:autoSpaceDN w:val="0"/>
        <w:adjustRightInd w:val="0"/>
        <w:spacing w:after="0" w:line="240" w:lineRule="auto"/>
        <w:rPr>
          <w:rFonts w:cstheme="minorHAnsi"/>
          <w:lang w:val="en-GB"/>
        </w:rPr>
      </w:pPr>
      <w:r w:rsidRPr="00CD6330">
        <w:rPr>
          <w:rFonts w:cstheme="minorHAnsi"/>
          <w:lang w:val="en-GB"/>
        </w:rPr>
        <w:t xml:space="preserve">Welcome to the open day at </w:t>
      </w:r>
      <w:r w:rsidRPr="00CD6330">
        <w:rPr>
          <w:rFonts w:cstheme="minorHAnsi"/>
          <w:b/>
          <w:lang w:val="en-GB"/>
        </w:rPr>
        <w:t>MAPS</w:t>
      </w:r>
      <w:r w:rsidRPr="00CD6330">
        <w:rPr>
          <w:rFonts w:cstheme="minorHAnsi"/>
          <w:lang w:val="en-GB"/>
        </w:rPr>
        <w:t>. For the open day, MAPS moves out of its studios and invites you to join the roundtable. At the roundtable, you can experience various art practices and learn about our student`s research. More importantly, you will have the unique opportunity to meet our students personally and get hands-on with their art practices and methods. There will be presentations and workshops on the hour every hour, and the complete schedule will be available a week before the event. The roundtable is open to all, and you can choose whether to take part or just observe the process. You can also meet some of our former students later in the day (from 17h) as we have invited alumni from the master program to join us.</w:t>
      </w:r>
    </w:p>
    <w:p w:rsidR="00BF6FDF" w:rsidRPr="00CD6330" w:rsidRDefault="00BF6FDF" w:rsidP="00BF6FDF">
      <w:pPr>
        <w:autoSpaceDE w:val="0"/>
        <w:autoSpaceDN w:val="0"/>
        <w:adjustRightInd w:val="0"/>
        <w:spacing w:after="0" w:line="240" w:lineRule="auto"/>
        <w:rPr>
          <w:rFonts w:cstheme="minorHAnsi"/>
          <w:lang w:val="en-GB"/>
        </w:rPr>
      </w:pPr>
      <w:r w:rsidRPr="00CD6330">
        <w:rPr>
          <w:rFonts w:cstheme="minorHAnsi"/>
          <w:lang w:val="en-GB"/>
        </w:rPr>
        <w:t>We are looking forward to meeting you all!</w:t>
      </w:r>
    </w:p>
    <w:p w:rsidR="00BF6FDF" w:rsidRPr="00CD6330" w:rsidRDefault="00BF6FDF" w:rsidP="00BF6FDF">
      <w:pPr>
        <w:autoSpaceDE w:val="0"/>
        <w:autoSpaceDN w:val="0"/>
        <w:adjustRightInd w:val="0"/>
        <w:spacing w:after="0" w:line="240" w:lineRule="auto"/>
        <w:rPr>
          <w:rFonts w:cstheme="minorHAnsi"/>
          <w:lang w:val="en-GB"/>
        </w:rPr>
      </w:pPr>
    </w:p>
    <w:p w:rsidR="00BF6FDF" w:rsidRPr="00BF176A" w:rsidRDefault="00BF6FDF" w:rsidP="00BF6FDF">
      <w:pPr>
        <w:autoSpaceDE w:val="0"/>
        <w:autoSpaceDN w:val="0"/>
        <w:adjustRightInd w:val="0"/>
        <w:spacing w:after="0" w:line="240" w:lineRule="auto"/>
        <w:rPr>
          <w:rFonts w:cstheme="minorHAnsi"/>
        </w:rPr>
      </w:pPr>
      <w:r w:rsidRPr="00CD6330">
        <w:rPr>
          <w:rFonts w:cstheme="minorHAnsi"/>
          <w:b/>
          <w:lang w:val="en-GB"/>
        </w:rPr>
        <w:t>MAPS</w:t>
      </w:r>
      <w:r w:rsidRPr="00CD6330">
        <w:rPr>
          <w:rFonts w:cstheme="minorHAnsi"/>
          <w:lang w:val="en-GB"/>
        </w:rPr>
        <w:t xml:space="preserve">, is a two-year master programme in Art and Public Space. The main focus is challenging the notion of contemporary art practice as a critical spatial practice in relation to the public space providing a platform for analytical and practical engagement with sites and situations found in our society today. The master program is international and a trans-disciplinary environment. </w:t>
      </w:r>
      <w:r w:rsidRPr="00BF176A">
        <w:rPr>
          <w:rFonts w:cstheme="minorHAnsi"/>
        </w:rPr>
        <w:t>The primary teaching language is in English.</w:t>
      </w:r>
    </w:p>
    <w:p w:rsidR="00BF6FDF" w:rsidRPr="00692407" w:rsidRDefault="00BF6FDF" w:rsidP="00BF6FDF">
      <w:pPr>
        <w:pStyle w:val="Listeavsnitt"/>
      </w:pPr>
    </w:p>
    <w:p w:rsidR="00C50E63" w:rsidRPr="00C50E63" w:rsidRDefault="00C50E63" w:rsidP="00747F74"/>
    <w:p w:rsidR="00747F74" w:rsidRPr="00C50E63" w:rsidRDefault="00747F74" w:rsidP="00747F74"/>
    <w:sectPr w:rsidR="00747F74" w:rsidRPr="00C50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0000"/>
    <w:multiLevelType w:val="hybridMultilevel"/>
    <w:tmpl w:val="69568A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61CCA"/>
    <w:multiLevelType w:val="hybridMultilevel"/>
    <w:tmpl w:val="3398C176"/>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ADA6F5B"/>
    <w:multiLevelType w:val="multilevel"/>
    <w:tmpl w:val="6B32EC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C2790"/>
    <w:multiLevelType w:val="hybridMultilevel"/>
    <w:tmpl w:val="0B507CF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C65790"/>
    <w:multiLevelType w:val="hybridMultilevel"/>
    <w:tmpl w:val="0486E1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7B4B21"/>
    <w:multiLevelType w:val="hybridMultilevel"/>
    <w:tmpl w:val="F6327E0A"/>
    <w:lvl w:ilvl="0" w:tplc="04140003">
      <w:start w:val="1"/>
      <w:numFmt w:val="bullet"/>
      <w:lvlText w:val="o"/>
      <w:lvlJc w:val="left"/>
      <w:pPr>
        <w:ind w:left="1440" w:hanging="360"/>
      </w:pPr>
      <w:rPr>
        <w:rFonts w:ascii="Courier New" w:hAnsi="Courier New" w:cs="Courier New"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575B04FD"/>
    <w:multiLevelType w:val="hybridMultilevel"/>
    <w:tmpl w:val="254665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C812BA"/>
    <w:multiLevelType w:val="hybridMultilevel"/>
    <w:tmpl w:val="40A45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B89427B"/>
    <w:multiLevelType w:val="hybridMultilevel"/>
    <w:tmpl w:val="316A2A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E475AA3"/>
    <w:multiLevelType w:val="hybridMultilevel"/>
    <w:tmpl w:val="ED8004C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7"/>
  </w:num>
  <w:num w:numId="6">
    <w:abstractNumId w:val="5"/>
  </w:num>
  <w:num w:numId="7">
    <w:abstractNumId w:val="1"/>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74"/>
    <w:rsid w:val="000F4C8A"/>
    <w:rsid w:val="00322D7D"/>
    <w:rsid w:val="006068F0"/>
    <w:rsid w:val="00627586"/>
    <w:rsid w:val="00692407"/>
    <w:rsid w:val="00721314"/>
    <w:rsid w:val="00747F74"/>
    <w:rsid w:val="00BF6FDF"/>
    <w:rsid w:val="00C05C41"/>
    <w:rsid w:val="00C50E63"/>
    <w:rsid w:val="00CD6330"/>
    <w:rsid w:val="00E72D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A04D"/>
  <w15:chartTrackingRefBased/>
  <w15:docId w15:val="{65D21DCF-4E3D-4694-B1A2-7A5E8B9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xmsonormal">
    <w:name w:val="x_msonormal"/>
    <w:basedOn w:val="Normal"/>
    <w:rsid w:val="00747F74"/>
    <w:pPr>
      <w:spacing w:after="0" w:line="240" w:lineRule="auto"/>
    </w:pPr>
    <w:rPr>
      <w:rFonts w:ascii="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C05C4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05C41"/>
    <w:rPr>
      <w:rFonts w:ascii="Segoe UI" w:hAnsi="Segoe UI" w:cs="Segoe UI"/>
      <w:sz w:val="18"/>
      <w:szCs w:val="18"/>
    </w:rPr>
  </w:style>
  <w:style w:type="paragraph" w:styleId="Listeavsnitt">
    <w:name w:val="List Paragraph"/>
    <w:basedOn w:val="Normal"/>
    <w:uiPriority w:val="34"/>
    <w:qFormat/>
    <w:rsid w:val="006924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556021">
      <w:bodyDiv w:val="1"/>
      <w:marLeft w:val="0"/>
      <w:marRight w:val="0"/>
      <w:marTop w:val="0"/>
      <w:marBottom w:val="0"/>
      <w:divBdr>
        <w:top w:val="none" w:sz="0" w:space="0" w:color="auto"/>
        <w:left w:val="none" w:sz="0" w:space="0" w:color="auto"/>
        <w:bottom w:val="none" w:sz="0" w:space="0" w:color="auto"/>
        <w:right w:val="none" w:sz="0" w:space="0" w:color="auto"/>
      </w:divBdr>
    </w:div>
    <w:div w:id="799881212">
      <w:bodyDiv w:val="1"/>
      <w:marLeft w:val="0"/>
      <w:marRight w:val="0"/>
      <w:marTop w:val="0"/>
      <w:marBottom w:val="0"/>
      <w:divBdr>
        <w:top w:val="none" w:sz="0" w:space="0" w:color="auto"/>
        <w:left w:val="none" w:sz="0" w:space="0" w:color="auto"/>
        <w:bottom w:val="none" w:sz="0" w:space="0" w:color="auto"/>
        <w:right w:val="none" w:sz="0" w:space="0" w:color="auto"/>
      </w:divBdr>
    </w:div>
    <w:div w:id="978923554">
      <w:bodyDiv w:val="1"/>
      <w:marLeft w:val="0"/>
      <w:marRight w:val="0"/>
      <w:marTop w:val="0"/>
      <w:marBottom w:val="0"/>
      <w:divBdr>
        <w:top w:val="none" w:sz="0" w:space="0" w:color="auto"/>
        <w:left w:val="none" w:sz="0" w:space="0" w:color="auto"/>
        <w:bottom w:val="none" w:sz="0" w:space="0" w:color="auto"/>
        <w:right w:val="none" w:sz="0" w:space="0" w:color="auto"/>
      </w:divBdr>
    </w:div>
    <w:div w:id="990905805">
      <w:bodyDiv w:val="1"/>
      <w:marLeft w:val="0"/>
      <w:marRight w:val="0"/>
      <w:marTop w:val="0"/>
      <w:marBottom w:val="0"/>
      <w:divBdr>
        <w:top w:val="none" w:sz="0" w:space="0" w:color="auto"/>
        <w:left w:val="none" w:sz="0" w:space="0" w:color="auto"/>
        <w:bottom w:val="none" w:sz="0" w:space="0" w:color="auto"/>
        <w:right w:val="none" w:sz="0" w:space="0" w:color="auto"/>
      </w:divBdr>
    </w:div>
    <w:div w:id="208112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526</Words>
  <Characters>2794</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Kunsthøgskolen i Oslo</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Synnøve Øyen</dc:creator>
  <cp:keywords/>
  <dc:description/>
  <cp:lastModifiedBy>Inger Marie (Maia) Strand</cp:lastModifiedBy>
  <cp:revision>2</cp:revision>
  <cp:lastPrinted>2018-11-05T13:50:00Z</cp:lastPrinted>
  <dcterms:created xsi:type="dcterms:W3CDTF">2018-11-22T10:03:00Z</dcterms:created>
  <dcterms:modified xsi:type="dcterms:W3CDTF">2018-11-22T10:03:00Z</dcterms:modified>
</cp:coreProperties>
</file>